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0F84D" w14:textId="68BC9DCA" w:rsidR="00CC7CD2" w:rsidRPr="00FD5827" w:rsidRDefault="004A7E71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/>
        <w:ind w:firstLine="0"/>
        <w:rPr>
          <w:rFonts w:ascii="Open Sans" w:hAnsi="Open Sans" w:cs="Open Sans"/>
        </w:rPr>
      </w:pPr>
      <w:r w:rsidRPr="00D90CF8">
        <w:rPr>
          <w:rFonts w:ascii="Open Sans" w:hAnsi="Open Sans" w:cs="Open Sans"/>
        </w:rPr>
        <w:t>AT</w:t>
      </w:r>
      <w:r w:rsidR="00CE4327" w:rsidRPr="00D90CF8">
        <w:rPr>
          <w:rFonts w:ascii="Open Sans" w:hAnsi="Open Sans" w:cs="Open Sans"/>
        </w:rPr>
        <w:t>.282.</w:t>
      </w:r>
      <w:r w:rsidR="009606F2" w:rsidRPr="00D90CF8">
        <w:rPr>
          <w:rFonts w:ascii="Open Sans" w:hAnsi="Open Sans" w:cs="Open Sans"/>
        </w:rPr>
        <w:t>1</w:t>
      </w:r>
      <w:r w:rsidR="00D90CF8" w:rsidRPr="00D90CF8">
        <w:rPr>
          <w:rFonts w:ascii="Open Sans" w:hAnsi="Open Sans" w:cs="Open Sans"/>
        </w:rPr>
        <w:t>31</w:t>
      </w:r>
      <w:r w:rsidR="00CE4327" w:rsidRPr="00D90CF8">
        <w:rPr>
          <w:rFonts w:ascii="Open Sans" w:hAnsi="Open Sans" w:cs="Open Sans"/>
        </w:rPr>
        <w:t>.202</w:t>
      </w:r>
      <w:r w:rsidR="00EF4FCC" w:rsidRPr="00D90CF8">
        <w:rPr>
          <w:rFonts w:ascii="Open Sans" w:hAnsi="Open Sans" w:cs="Open Sans"/>
        </w:rPr>
        <w:t>5</w:t>
      </w:r>
      <w:r w:rsidR="00CE4327" w:rsidRPr="00D90CF8">
        <w:rPr>
          <w:rFonts w:ascii="Open Sans" w:hAnsi="Open Sans" w:cs="Open Sans"/>
        </w:rPr>
        <w:t>.</w:t>
      </w:r>
      <w:r w:rsidR="00D90CF8" w:rsidRPr="00D90CF8">
        <w:rPr>
          <w:rFonts w:ascii="Open Sans" w:hAnsi="Open Sans" w:cs="Open Sans"/>
        </w:rPr>
        <w:t>RM</w:t>
      </w:r>
      <w:r w:rsidR="00CC7CD2" w:rsidRPr="00FD5827">
        <w:rPr>
          <w:rFonts w:ascii="Open Sans" w:hAnsi="Open Sans" w:cs="Open Sans"/>
        </w:rPr>
        <w:tab/>
        <w:t xml:space="preserve"> </w:t>
      </w:r>
      <w:r w:rsidR="00CC7CD2" w:rsidRPr="00FD5827">
        <w:rPr>
          <w:rFonts w:ascii="Open Sans" w:hAnsi="Open Sans" w:cs="Open Sans"/>
          <w:color w:val="000000" w:themeColor="text1"/>
        </w:rPr>
        <w:tab/>
      </w:r>
      <w:r w:rsidR="00CC7CD2" w:rsidRPr="00FD5827">
        <w:rPr>
          <w:rFonts w:ascii="Open Sans" w:hAnsi="Open Sans" w:cs="Open Sans"/>
        </w:rPr>
        <w:t xml:space="preserve"> </w:t>
      </w:r>
      <w:r w:rsidR="00CC7CD2" w:rsidRPr="00FD5827">
        <w:rPr>
          <w:rFonts w:ascii="Open Sans" w:hAnsi="Open Sans" w:cs="Open Sans"/>
        </w:rPr>
        <w:tab/>
        <w:t xml:space="preserve"> </w:t>
      </w:r>
      <w:r w:rsidR="00CC7CD2" w:rsidRPr="00FD5827">
        <w:rPr>
          <w:rFonts w:ascii="Open Sans" w:hAnsi="Open Sans" w:cs="Open Sans"/>
        </w:rPr>
        <w:tab/>
        <w:t xml:space="preserve"> </w:t>
      </w:r>
      <w:r w:rsidR="00CC7CD2" w:rsidRPr="00FD5827">
        <w:rPr>
          <w:rFonts w:ascii="Open Sans" w:hAnsi="Open Sans" w:cs="Open Sans"/>
        </w:rPr>
        <w:tab/>
        <w:t xml:space="preserve">                                   </w:t>
      </w:r>
      <w:r w:rsidR="00E75072" w:rsidRPr="00FD5827">
        <w:rPr>
          <w:rFonts w:ascii="Open Sans" w:hAnsi="Open Sans" w:cs="Open Sans"/>
        </w:rPr>
        <w:tab/>
        <w:t xml:space="preserve"> </w:t>
      </w:r>
      <w:r w:rsidR="00705DCF" w:rsidRPr="00FD5827">
        <w:rPr>
          <w:rFonts w:ascii="Open Sans" w:hAnsi="Open Sans" w:cs="Open Sans"/>
          <w:b/>
        </w:rPr>
        <w:t xml:space="preserve">Załącznik nr </w:t>
      </w:r>
      <w:r w:rsidR="002B6443" w:rsidRPr="00FD5827">
        <w:rPr>
          <w:rFonts w:ascii="Open Sans" w:hAnsi="Open Sans" w:cs="Open Sans"/>
          <w:b/>
        </w:rPr>
        <w:t>1A</w:t>
      </w:r>
      <w:r w:rsidR="00705DCF" w:rsidRPr="00FD5827">
        <w:rPr>
          <w:rFonts w:ascii="Open Sans" w:hAnsi="Open Sans" w:cs="Open Sans"/>
          <w:b/>
        </w:rPr>
        <w:t xml:space="preserve"> </w:t>
      </w:r>
      <w:r w:rsidR="00CA2BFB" w:rsidRPr="00FD5827">
        <w:rPr>
          <w:rFonts w:ascii="Open Sans" w:hAnsi="Open Sans" w:cs="Open Sans"/>
          <w:b/>
        </w:rPr>
        <w:t>do SWZ</w:t>
      </w:r>
    </w:p>
    <w:p w14:paraId="55E29117" w14:textId="77777777" w:rsidR="00CC7CD2" w:rsidRPr="00FD5827" w:rsidRDefault="00F9023A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="000633E9" w:rsidRPr="00FD5827">
        <w:rPr>
          <w:rFonts w:ascii="Open Sans" w:hAnsi="Open Sans" w:cs="Open Sans"/>
          <w:b/>
          <w:sz w:val="22"/>
          <w:szCs w:val="22"/>
        </w:rPr>
        <w:t xml:space="preserve">             </w:t>
      </w:r>
      <w:r w:rsidR="00CC7CD2" w:rsidRPr="00FD5827">
        <w:rPr>
          <w:rFonts w:ascii="Open Sans" w:hAnsi="Open Sans" w:cs="Open Sans"/>
          <w:b/>
        </w:rPr>
        <w:t xml:space="preserve">Zamawiający: </w:t>
      </w:r>
    </w:p>
    <w:p w14:paraId="6FE50781" w14:textId="77777777" w:rsidR="00F9023A" w:rsidRPr="00FD5827" w:rsidRDefault="00CC7CD2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firstLine="0"/>
        <w:jc w:val="left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  <w:b/>
          <w:sz w:val="22"/>
          <w:szCs w:val="22"/>
        </w:rPr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  <w:t xml:space="preserve"> </w:t>
      </w:r>
      <w:r w:rsidRPr="00FD5827">
        <w:rPr>
          <w:rFonts w:ascii="Open Sans" w:hAnsi="Open Sans" w:cs="Open Sans"/>
          <w:b/>
          <w:sz w:val="22"/>
          <w:szCs w:val="22"/>
        </w:rPr>
        <w:tab/>
      </w:r>
      <w:r w:rsidRPr="00FD5827">
        <w:rPr>
          <w:rFonts w:ascii="Open Sans" w:hAnsi="Open Sans" w:cs="Open Sans"/>
          <w:b/>
        </w:rPr>
        <w:t>Świętokrzyski Park Narodowy</w:t>
      </w:r>
    </w:p>
    <w:p w14:paraId="405DCC23" w14:textId="77777777" w:rsidR="00CC7CD2" w:rsidRPr="00FD5827" w:rsidRDefault="00F9023A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firstLine="0"/>
        <w:jc w:val="left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="00CC7CD2" w:rsidRPr="00FD5827">
        <w:rPr>
          <w:rFonts w:ascii="Open Sans" w:hAnsi="Open Sans" w:cs="Open Sans"/>
          <w:b/>
        </w:rPr>
        <w:t xml:space="preserve">z siedzibą w Bodzentynie,                       </w:t>
      </w:r>
    </w:p>
    <w:p w14:paraId="578F01DD" w14:textId="77777777" w:rsidR="00FD5827" w:rsidRPr="00FD5827" w:rsidRDefault="00F9023A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right="-284" w:firstLine="0"/>
        <w:jc w:val="left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="00CC7CD2" w:rsidRPr="00FD5827">
        <w:rPr>
          <w:rFonts w:ascii="Open Sans" w:hAnsi="Open Sans" w:cs="Open Sans"/>
          <w:b/>
        </w:rPr>
        <w:t xml:space="preserve">ul. Suchedniowska 4, </w:t>
      </w:r>
    </w:p>
    <w:p w14:paraId="696D2052" w14:textId="1CA1B411" w:rsidR="00CC7CD2" w:rsidRPr="00FD5827" w:rsidRDefault="00FD5827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right="-284"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Pr="00FD5827">
        <w:rPr>
          <w:rFonts w:ascii="Open Sans" w:hAnsi="Open Sans" w:cs="Open Sans"/>
          <w:b/>
        </w:rPr>
        <w:tab/>
      </w:r>
      <w:r w:rsidR="00CC7CD2" w:rsidRPr="00FD5827">
        <w:rPr>
          <w:rFonts w:ascii="Open Sans" w:hAnsi="Open Sans" w:cs="Open Sans"/>
          <w:b/>
        </w:rPr>
        <w:t>26-0</w:t>
      </w:r>
      <w:r w:rsidR="008B654F" w:rsidRPr="00FD5827">
        <w:rPr>
          <w:rFonts w:ascii="Open Sans" w:hAnsi="Open Sans" w:cs="Open Sans"/>
          <w:b/>
        </w:rPr>
        <w:t>10</w:t>
      </w:r>
      <w:r w:rsidR="00CC7CD2" w:rsidRPr="00FD5827">
        <w:rPr>
          <w:rFonts w:ascii="Open Sans" w:hAnsi="Open Sans" w:cs="Open Sans"/>
          <w:b/>
        </w:rPr>
        <w:t xml:space="preserve"> </w:t>
      </w:r>
      <w:r w:rsidR="00F9023A" w:rsidRPr="00FD5827">
        <w:rPr>
          <w:rFonts w:ascii="Open Sans" w:hAnsi="Open Sans" w:cs="Open Sans"/>
          <w:b/>
        </w:rPr>
        <w:t>B</w:t>
      </w:r>
      <w:r w:rsidR="00CC7CD2" w:rsidRPr="00FD5827">
        <w:rPr>
          <w:rFonts w:ascii="Open Sans" w:hAnsi="Open Sans" w:cs="Open Sans"/>
          <w:b/>
        </w:rPr>
        <w:t>odzentyn</w:t>
      </w:r>
    </w:p>
    <w:p w14:paraId="1A7DE02E" w14:textId="77777777" w:rsidR="00CC7CD2" w:rsidRPr="00FD5827" w:rsidRDefault="00CC7CD2" w:rsidP="00FD5827">
      <w:pPr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</w:t>
      </w:r>
    </w:p>
    <w:p w14:paraId="6A0DF7E2" w14:textId="77777777" w:rsidR="00CC7CD2" w:rsidRPr="00FD5827" w:rsidRDefault="00CC7CD2" w:rsidP="00FD5827">
      <w:pPr>
        <w:spacing w:after="95"/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</w:t>
      </w:r>
    </w:p>
    <w:p w14:paraId="34EB9BA1" w14:textId="77777777" w:rsidR="008B751B" w:rsidRPr="00FD5827" w:rsidRDefault="008B751B" w:rsidP="00FD5827">
      <w:pPr>
        <w:spacing w:after="109"/>
        <w:ind w:firstLine="0"/>
        <w:rPr>
          <w:rFonts w:ascii="Open Sans" w:hAnsi="Open Sans" w:cs="Open Sans"/>
          <w:u w:val="single"/>
        </w:rPr>
      </w:pPr>
      <w:r w:rsidRPr="00FD5827">
        <w:rPr>
          <w:rFonts w:ascii="Open Sans" w:hAnsi="Open Sans" w:cs="Open Sans"/>
          <w:u w:val="single"/>
        </w:rPr>
        <w:t xml:space="preserve">Wykonawca: </w:t>
      </w:r>
    </w:p>
    <w:p w14:paraId="4DBE3300" w14:textId="77777777" w:rsidR="008B751B" w:rsidRPr="00FD5827" w:rsidRDefault="008B751B" w:rsidP="00FD5827">
      <w:pPr>
        <w:spacing w:after="107"/>
        <w:ind w:left="-5" w:firstLine="5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…………………………………………..…..………….…………………………………..………..……………. </w:t>
      </w:r>
    </w:p>
    <w:p w14:paraId="14B753BB" w14:textId="77777777" w:rsidR="008B751B" w:rsidRPr="00FD5827" w:rsidRDefault="008B751B" w:rsidP="00FD5827">
      <w:pPr>
        <w:ind w:left="-5" w:right="2126" w:firstLine="5"/>
        <w:jc w:val="center"/>
        <w:rPr>
          <w:rFonts w:ascii="Open Sans" w:hAnsi="Open Sans" w:cs="Open Sans"/>
        </w:rPr>
      </w:pPr>
      <w:r w:rsidRPr="00FD5827">
        <w:rPr>
          <w:rFonts w:ascii="Open Sans" w:hAnsi="Open Sans" w:cs="Open Sans"/>
          <w:i/>
        </w:rPr>
        <w:t xml:space="preserve"> (pełna nazwa/firma, adres,  w zależności od podmiotu: NIP/PESEL/KRS/CEiDG) </w:t>
      </w:r>
    </w:p>
    <w:p w14:paraId="5813E068" w14:textId="77777777" w:rsidR="008B751B" w:rsidRPr="00FD5827" w:rsidRDefault="008B751B" w:rsidP="00FD5827">
      <w:pPr>
        <w:spacing w:after="95"/>
        <w:ind w:firstLine="0"/>
        <w:jc w:val="left"/>
        <w:rPr>
          <w:rFonts w:ascii="Open Sans" w:hAnsi="Open Sans" w:cs="Open Sans"/>
        </w:rPr>
      </w:pPr>
    </w:p>
    <w:p w14:paraId="0D94EDD2" w14:textId="77777777" w:rsidR="008B751B" w:rsidRPr="00FD5827" w:rsidRDefault="008B751B" w:rsidP="00FD5827">
      <w:pPr>
        <w:spacing w:after="95"/>
        <w:ind w:firstLine="0"/>
        <w:jc w:val="left"/>
        <w:rPr>
          <w:rFonts w:ascii="Open Sans" w:hAnsi="Open Sans" w:cs="Open Sans"/>
        </w:rPr>
      </w:pPr>
    </w:p>
    <w:p w14:paraId="25744451" w14:textId="77777777" w:rsidR="008B751B" w:rsidRPr="00FD5827" w:rsidRDefault="008B751B" w:rsidP="00FD5827">
      <w:pPr>
        <w:spacing w:after="95"/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</w:t>
      </w:r>
      <w:r w:rsidRPr="00FD5827">
        <w:rPr>
          <w:rFonts w:ascii="Open Sans" w:hAnsi="Open Sans" w:cs="Open Sans"/>
          <w:u w:val="single" w:color="000000"/>
        </w:rPr>
        <w:t xml:space="preserve"> reprezentowany przez:</w:t>
      </w:r>
      <w:r w:rsidRPr="00FD5827">
        <w:rPr>
          <w:rFonts w:ascii="Open Sans" w:hAnsi="Open Sans" w:cs="Open Sans"/>
        </w:rPr>
        <w:t xml:space="preserve"> …………………………………….…………………………….……………. </w:t>
      </w:r>
    </w:p>
    <w:p w14:paraId="786DA5A6" w14:textId="77777777" w:rsidR="008B751B" w:rsidRPr="00FD5827" w:rsidRDefault="008B751B" w:rsidP="00FD5827">
      <w:pPr>
        <w:spacing w:after="109"/>
        <w:ind w:left="-5"/>
        <w:rPr>
          <w:rFonts w:ascii="Open Sans" w:hAnsi="Open Sans" w:cs="Open Sans"/>
        </w:rPr>
      </w:pPr>
      <w:r w:rsidRPr="00FD5827">
        <w:rPr>
          <w:rFonts w:ascii="Open Sans" w:hAnsi="Open Sans" w:cs="Open Sans"/>
          <w:i/>
        </w:rPr>
        <w:t xml:space="preserve"> (imię, nazwisko, stanowisko/podstawa do reprezentacji)</w:t>
      </w:r>
      <w:r w:rsidRPr="00FD5827">
        <w:rPr>
          <w:rFonts w:ascii="Open Sans" w:hAnsi="Open Sans" w:cs="Open Sans"/>
        </w:rPr>
        <w:t xml:space="preserve"> </w:t>
      </w:r>
    </w:p>
    <w:p w14:paraId="2178C36C" w14:textId="77777777" w:rsidR="00CC7CD2" w:rsidRPr="00FD5827" w:rsidRDefault="00CC7CD2" w:rsidP="00FD5827">
      <w:pPr>
        <w:spacing w:after="95"/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</w:t>
      </w:r>
    </w:p>
    <w:p w14:paraId="30EDD24A" w14:textId="77777777" w:rsidR="00CC7CD2" w:rsidRPr="00FD5827" w:rsidRDefault="00F21276" w:rsidP="00FD5827">
      <w:pPr>
        <w:pStyle w:val="Nagwek1"/>
        <w:spacing w:line="276" w:lineRule="auto"/>
        <w:ind w:firstLine="0"/>
        <w:jc w:val="center"/>
        <w:rPr>
          <w:rFonts w:ascii="Open Sans" w:hAnsi="Open Sans" w:cs="Open Sans"/>
          <w:b/>
          <w:color w:val="auto"/>
          <w:sz w:val="20"/>
          <w:szCs w:val="20"/>
        </w:rPr>
      </w:pPr>
      <w:r w:rsidRPr="00FD5827">
        <w:rPr>
          <w:rFonts w:ascii="Open Sans" w:hAnsi="Open Sans" w:cs="Open Sans"/>
          <w:b/>
          <w:color w:val="auto"/>
          <w:sz w:val="20"/>
          <w:szCs w:val="20"/>
        </w:rPr>
        <w:t>OŚWIADCZENIE WYKONAWCY</w:t>
      </w:r>
    </w:p>
    <w:p w14:paraId="2EA9225F" w14:textId="77777777" w:rsidR="00CC7CD2" w:rsidRPr="00FD5827" w:rsidRDefault="00CC7CD2" w:rsidP="00FD5827">
      <w:pPr>
        <w:spacing w:after="96"/>
        <w:ind w:left="10" w:right="6" w:firstLine="0"/>
        <w:jc w:val="center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  <w:b/>
        </w:rPr>
        <w:t>składane na podstawie art. 125 ust. 1 us</w:t>
      </w:r>
      <w:r w:rsidR="00842643" w:rsidRPr="00FD5827">
        <w:rPr>
          <w:rFonts w:ascii="Open Sans" w:hAnsi="Open Sans" w:cs="Open Sans"/>
          <w:b/>
        </w:rPr>
        <w:t xml:space="preserve">tawy z dnia 11 września 2019 r. </w:t>
      </w:r>
      <w:r w:rsidR="00177216" w:rsidRPr="00FD5827">
        <w:rPr>
          <w:rFonts w:ascii="Open Sans" w:hAnsi="Open Sans" w:cs="Open Sans"/>
          <w:b/>
        </w:rPr>
        <w:t xml:space="preserve">o </w:t>
      </w:r>
      <w:r w:rsidR="00EB6000" w:rsidRPr="00FD5827">
        <w:rPr>
          <w:rFonts w:ascii="Open Sans" w:hAnsi="Open Sans" w:cs="Open Sans"/>
          <w:b/>
        </w:rPr>
        <w:t>braku podstaw wykluczenia</w:t>
      </w:r>
      <w:r w:rsidRPr="00FD5827">
        <w:rPr>
          <w:rFonts w:ascii="Open Sans" w:hAnsi="Open Sans" w:cs="Open Sans"/>
          <w:b/>
        </w:rPr>
        <w:t xml:space="preserve"> </w:t>
      </w:r>
    </w:p>
    <w:p w14:paraId="299866E9" w14:textId="77777777" w:rsidR="00CC7CD2" w:rsidRPr="00FD5827" w:rsidRDefault="00CC7CD2" w:rsidP="00FD5827">
      <w:pPr>
        <w:spacing w:after="96"/>
        <w:ind w:left="10" w:right="6" w:firstLine="0"/>
        <w:jc w:val="center"/>
        <w:rPr>
          <w:rFonts w:ascii="Open Sans" w:hAnsi="Open Sans" w:cs="Open Sans"/>
        </w:rPr>
      </w:pPr>
      <w:r w:rsidRPr="00FD5827">
        <w:rPr>
          <w:rFonts w:ascii="Open Sans" w:hAnsi="Open Sans" w:cs="Open Sans"/>
          <w:b/>
        </w:rPr>
        <w:t xml:space="preserve"> Prawo zamówień publicznych (dalej jako: Pzp) </w:t>
      </w:r>
    </w:p>
    <w:p w14:paraId="56B0CEA9" w14:textId="77777777" w:rsidR="008B751B" w:rsidRPr="00FD5827" w:rsidRDefault="008B751B" w:rsidP="00FD5827">
      <w:pPr>
        <w:ind w:firstLine="0"/>
        <w:jc w:val="center"/>
        <w:rPr>
          <w:rFonts w:ascii="Open Sans" w:hAnsi="Open Sans" w:cs="Open Sans"/>
          <w:sz w:val="22"/>
          <w:szCs w:val="22"/>
        </w:rPr>
      </w:pPr>
      <w:r w:rsidRPr="00FD5827">
        <w:rPr>
          <w:rFonts w:ascii="Open Sans" w:hAnsi="Open Sans" w:cs="Open Sans"/>
          <w:sz w:val="22"/>
          <w:szCs w:val="22"/>
        </w:rPr>
        <w:t>Na po</w:t>
      </w:r>
      <w:r w:rsidR="00DE08E6" w:rsidRPr="00FD5827">
        <w:rPr>
          <w:rFonts w:ascii="Open Sans" w:hAnsi="Open Sans" w:cs="Open Sans"/>
          <w:sz w:val="22"/>
          <w:szCs w:val="22"/>
        </w:rPr>
        <w:t xml:space="preserve">trzeby postępowania </w:t>
      </w:r>
      <w:r w:rsidRPr="00FD5827">
        <w:rPr>
          <w:rFonts w:ascii="Open Sans" w:hAnsi="Open Sans" w:cs="Open Sans"/>
          <w:sz w:val="22"/>
          <w:szCs w:val="22"/>
        </w:rPr>
        <w:t xml:space="preserve">o </w:t>
      </w:r>
      <w:r w:rsidR="00CC7CD2" w:rsidRPr="00FD5827">
        <w:rPr>
          <w:rFonts w:ascii="Open Sans" w:hAnsi="Open Sans" w:cs="Open Sans"/>
          <w:sz w:val="22"/>
          <w:szCs w:val="22"/>
        </w:rPr>
        <w:t>udziele</w:t>
      </w:r>
      <w:r w:rsidRPr="00FD5827">
        <w:rPr>
          <w:rFonts w:ascii="Open Sans" w:hAnsi="Open Sans" w:cs="Open Sans"/>
          <w:sz w:val="22"/>
          <w:szCs w:val="22"/>
        </w:rPr>
        <w:t xml:space="preserve">nie zamówienia publicznego </w:t>
      </w:r>
    </w:p>
    <w:p w14:paraId="65930727" w14:textId="75BAF889" w:rsidR="00CE4327" w:rsidRDefault="00CC7CD2" w:rsidP="00315517">
      <w:pPr>
        <w:ind w:left="10" w:hanging="10"/>
        <w:rPr>
          <w:rFonts w:ascii="Open Sans" w:hAnsi="Open Sans" w:cs="Open Sans"/>
          <w:b/>
          <w:bCs/>
          <w:sz w:val="24"/>
          <w:szCs w:val="24"/>
        </w:rPr>
      </w:pPr>
      <w:r w:rsidRPr="00FD5827">
        <w:rPr>
          <w:rFonts w:ascii="Open Sans" w:hAnsi="Open Sans" w:cs="Open Sans"/>
          <w:sz w:val="22"/>
          <w:szCs w:val="22"/>
        </w:rPr>
        <w:t>pn.</w:t>
      </w:r>
      <w:r w:rsidR="00584D5D" w:rsidRPr="00FD5827">
        <w:rPr>
          <w:rFonts w:ascii="Open Sans" w:hAnsi="Open Sans" w:cs="Open Sans"/>
          <w:b/>
          <w:sz w:val="22"/>
          <w:szCs w:val="22"/>
        </w:rPr>
        <w:t xml:space="preserve"> </w:t>
      </w:r>
      <w:r w:rsidR="009C4B3D" w:rsidRPr="00315517">
        <w:rPr>
          <w:rFonts w:ascii="Open Sans" w:hAnsi="Open Sans" w:cs="Open Sans"/>
          <w:b/>
          <w:bCs/>
          <w:sz w:val="22"/>
          <w:szCs w:val="22"/>
        </w:rPr>
        <w:t>„</w:t>
      </w:r>
      <w:r w:rsidR="00C3566D" w:rsidRPr="00C3566D">
        <w:rPr>
          <w:rFonts w:ascii="Open Sans" w:hAnsi="Open Sans" w:cs="Open Sans"/>
          <w:b/>
          <w:bCs/>
          <w:sz w:val="22"/>
          <w:szCs w:val="22"/>
        </w:rPr>
        <w:t>Termomodernizacja Ośrodka Edukacji i Dyrekcji Świętokrzyskiego Parku Narodowego w Bodzentynie z wykorzystaniem odnawialnych źródeł energii w celu zwiększenia efektywności energetycznej</w:t>
      </w:r>
      <w:r w:rsidR="002348F1">
        <w:rPr>
          <w:rFonts w:ascii="Open Sans" w:hAnsi="Open Sans" w:cs="Open Sans"/>
          <w:b/>
          <w:bCs/>
          <w:sz w:val="22"/>
          <w:szCs w:val="22"/>
        </w:rPr>
        <w:t>”</w:t>
      </w:r>
      <w:r w:rsidR="005E715A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348F1">
        <w:rPr>
          <w:rFonts w:ascii="Open Sans" w:hAnsi="Open Sans" w:cs="Open Sans"/>
          <w:b/>
          <w:bCs/>
          <w:sz w:val="22"/>
          <w:szCs w:val="22"/>
        </w:rPr>
        <w:t xml:space="preserve">w ramach I </w:t>
      </w:r>
      <w:r w:rsidR="005E715A">
        <w:rPr>
          <w:rFonts w:ascii="Open Sans" w:hAnsi="Open Sans" w:cs="Open Sans"/>
          <w:b/>
          <w:bCs/>
          <w:sz w:val="22"/>
          <w:szCs w:val="22"/>
        </w:rPr>
        <w:t>etap</w:t>
      </w:r>
      <w:r w:rsidR="002348F1">
        <w:rPr>
          <w:rFonts w:ascii="Open Sans" w:hAnsi="Open Sans" w:cs="Open Sans"/>
          <w:b/>
          <w:bCs/>
          <w:sz w:val="22"/>
          <w:szCs w:val="22"/>
        </w:rPr>
        <w:t>u prac</w:t>
      </w:r>
    </w:p>
    <w:p w14:paraId="65F90BD6" w14:textId="77777777" w:rsidR="009C4B3D" w:rsidRPr="009C4B3D" w:rsidRDefault="009C4B3D" w:rsidP="009C4B3D">
      <w:pPr>
        <w:ind w:left="10" w:hanging="10"/>
        <w:jc w:val="left"/>
        <w:rPr>
          <w:rFonts w:ascii="Open Sans" w:hAnsi="Open Sans" w:cs="Open Sans"/>
          <w:b/>
          <w:bCs/>
          <w:sz w:val="24"/>
          <w:szCs w:val="24"/>
        </w:rPr>
      </w:pPr>
    </w:p>
    <w:p w14:paraId="198D6D72" w14:textId="77777777" w:rsidR="005D173D" w:rsidRPr="00FD5827" w:rsidRDefault="00CC7CD2" w:rsidP="00FD5827">
      <w:pPr>
        <w:spacing w:after="117"/>
        <w:ind w:firstLine="10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prowadzonego przez </w:t>
      </w:r>
      <w:r w:rsidRPr="00FD5827">
        <w:rPr>
          <w:rFonts w:ascii="Open Sans" w:hAnsi="Open Sans" w:cs="Open Sans"/>
          <w:b/>
        </w:rPr>
        <w:t>Świętokrzyski Pa</w:t>
      </w:r>
      <w:r w:rsidR="00584D5D" w:rsidRPr="00FD5827">
        <w:rPr>
          <w:rFonts w:ascii="Open Sans" w:hAnsi="Open Sans" w:cs="Open Sans"/>
          <w:b/>
        </w:rPr>
        <w:t xml:space="preserve">rk Narodowy </w:t>
      </w:r>
      <w:r w:rsidRPr="00FD5827">
        <w:rPr>
          <w:rFonts w:ascii="Open Sans" w:hAnsi="Open Sans" w:cs="Open Sans"/>
          <w:b/>
        </w:rPr>
        <w:t>z siedzibą w</w:t>
      </w:r>
      <w:r w:rsidR="00584D5D" w:rsidRPr="00FD5827">
        <w:rPr>
          <w:rFonts w:ascii="Open Sans" w:hAnsi="Open Sans" w:cs="Open Sans"/>
          <w:b/>
        </w:rPr>
        <w:t> </w:t>
      </w:r>
      <w:r w:rsidR="00184D11" w:rsidRPr="00FD5827">
        <w:rPr>
          <w:rFonts w:ascii="Open Sans" w:hAnsi="Open Sans" w:cs="Open Sans"/>
          <w:b/>
        </w:rPr>
        <w:t xml:space="preserve">Bodzentynie, </w:t>
      </w:r>
      <w:r w:rsidRPr="00FD5827">
        <w:rPr>
          <w:rFonts w:ascii="Open Sans" w:hAnsi="Open Sans" w:cs="Open Sans"/>
          <w:b/>
        </w:rPr>
        <w:t>ul. Suchedniowska 4, 26-0</w:t>
      </w:r>
      <w:r w:rsidR="008923F9" w:rsidRPr="00FD5827">
        <w:rPr>
          <w:rFonts w:ascii="Open Sans" w:hAnsi="Open Sans" w:cs="Open Sans"/>
          <w:b/>
        </w:rPr>
        <w:t>10</w:t>
      </w:r>
      <w:r w:rsidRPr="00FD5827">
        <w:rPr>
          <w:rFonts w:ascii="Open Sans" w:hAnsi="Open Sans" w:cs="Open Sans"/>
          <w:b/>
        </w:rPr>
        <w:t xml:space="preserve"> Bodzentyn</w:t>
      </w:r>
      <w:r w:rsidR="00F32B0F" w:rsidRPr="00FD5827">
        <w:rPr>
          <w:rFonts w:ascii="Open Sans" w:hAnsi="Open Sans" w:cs="Open Sans"/>
        </w:rPr>
        <w:t xml:space="preserve">, </w:t>
      </w:r>
      <w:r w:rsidRPr="00FD5827">
        <w:rPr>
          <w:rFonts w:ascii="Open Sans" w:hAnsi="Open Sans" w:cs="Open Sans"/>
          <w:i/>
        </w:rPr>
        <w:t xml:space="preserve"> </w:t>
      </w:r>
      <w:r w:rsidRPr="00FD5827">
        <w:rPr>
          <w:rFonts w:ascii="Open Sans" w:hAnsi="Open Sans" w:cs="Open Sans"/>
        </w:rPr>
        <w:t>oświadczam, że</w:t>
      </w:r>
      <w:r w:rsidR="005D173D" w:rsidRPr="00FD5827">
        <w:rPr>
          <w:rFonts w:ascii="Open Sans" w:hAnsi="Open Sans" w:cs="Open Sans"/>
        </w:rPr>
        <w:t>:</w:t>
      </w:r>
      <w:r w:rsidRPr="00FD5827">
        <w:rPr>
          <w:rFonts w:ascii="Open Sans" w:hAnsi="Open Sans" w:cs="Open Sans"/>
        </w:rPr>
        <w:t xml:space="preserve"> </w:t>
      </w:r>
    </w:p>
    <w:p w14:paraId="61AC785E" w14:textId="77777777" w:rsidR="00CC7CD2" w:rsidRPr="00FD5827" w:rsidRDefault="005D173D" w:rsidP="00FD5827">
      <w:pPr>
        <w:spacing w:after="117"/>
        <w:ind w:firstLine="10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</w:rPr>
        <w:t>*</w:t>
      </w:r>
      <w:r w:rsidR="009749C7" w:rsidRPr="00FD5827">
        <w:rPr>
          <w:rFonts w:ascii="Open Sans" w:hAnsi="Open Sans" w:cs="Open Sans"/>
        </w:rPr>
        <w:t xml:space="preserve"> </w:t>
      </w:r>
      <w:r w:rsidRPr="00FD5827">
        <w:rPr>
          <w:rFonts w:ascii="Open Sans" w:hAnsi="Open Sans" w:cs="Open Sans"/>
        </w:rPr>
        <w:sym w:font="Symbol" w:char="F092"/>
      </w:r>
      <w:r w:rsidRPr="00FD5827">
        <w:rPr>
          <w:rFonts w:ascii="Open Sans" w:hAnsi="Open Sans" w:cs="Open Sans"/>
        </w:rPr>
        <w:t xml:space="preserve">  </w:t>
      </w:r>
      <w:r w:rsidR="00CC7CD2" w:rsidRPr="00FD5827">
        <w:rPr>
          <w:rFonts w:ascii="Open Sans" w:hAnsi="Open Sans" w:cs="Open Sans"/>
        </w:rPr>
        <w:t xml:space="preserve">nie podlegam wykluczeniu z postępowania na podstawie art. 108 ust. 1 ustawy Pzp. </w:t>
      </w:r>
    </w:p>
    <w:p w14:paraId="309292B4" w14:textId="77777777" w:rsidR="00CC7CD2" w:rsidRPr="00FD5827" w:rsidRDefault="00181A18" w:rsidP="00FD5827">
      <w:pPr>
        <w:spacing w:after="109"/>
        <w:ind w:left="-5" w:firstLine="0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 </w:t>
      </w:r>
      <w:r w:rsidR="005D173D" w:rsidRPr="00FD5827">
        <w:rPr>
          <w:rFonts w:ascii="Open Sans" w:hAnsi="Open Sans" w:cs="Open Sans"/>
        </w:rPr>
        <w:sym w:font="Symbol" w:char="F092"/>
      </w:r>
      <w:r w:rsidR="005D173D" w:rsidRPr="00FD5827">
        <w:rPr>
          <w:rFonts w:ascii="Open Sans" w:hAnsi="Open Sans" w:cs="Open Sans"/>
        </w:rPr>
        <w:t xml:space="preserve">  </w:t>
      </w:r>
      <w:r w:rsidR="00CC7CD2" w:rsidRPr="00FD5827">
        <w:rPr>
          <w:rFonts w:ascii="Open Sans" w:hAnsi="Open Sans" w:cs="Open Sans"/>
        </w:rPr>
        <w:t xml:space="preserve">Oświadczam, że zachodzą w stosunku do mnie </w:t>
      </w:r>
      <w:r w:rsidR="00CC7CD2" w:rsidRPr="00FD5827">
        <w:rPr>
          <w:rFonts w:ascii="Open Sans" w:hAnsi="Open Sans" w:cs="Open Sans"/>
          <w:color w:val="000000" w:themeColor="text1"/>
        </w:rPr>
        <w:t>podstawy wykluczenia z pos</w:t>
      </w:r>
      <w:r w:rsidRPr="00FD5827">
        <w:rPr>
          <w:rFonts w:ascii="Open Sans" w:hAnsi="Open Sans" w:cs="Open Sans"/>
          <w:color w:val="000000" w:themeColor="text1"/>
        </w:rPr>
        <w:t xml:space="preserve">tępowania na podstawie </w:t>
      </w:r>
      <w:r w:rsidRPr="00FD5827">
        <w:rPr>
          <w:rFonts w:ascii="Open Sans" w:hAnsi="Open Sans" w:cs="Open Sans"/>
        </w:rPr>
        <w:t>art. 108 ust.</w:t>
      </w:r>
      <w:r w:rsidR="00146DFA" w:rsidRPr="00FD5827">
        <w:rPr>
          <w:rFonts w:ascii="Open Sans" w:hAnsi="Open Sans" w:cs="Open Sans"/>
        </w:rPr>
        <w:t xml:space="preserve"> </w:t>
      </w:r>
      <w:r w:rsidRPr="00FD5827">
        <w:rPr>
          <w:rFonts w:ascii="Open Sans" w:hAnsi="Open Sans" w:cs="Open Sans"/>
        </w:rPr>
        <w:t>1</w:t>
      </w:r>
      <w:r w:rsidR="00CC7CD2" w:rsidRPr="00FD5827">
        <w:rPr>
          <w:rFonts w:ascii="Open Sans" w:hAnsi="Open Sans" w:cs="Open Sans"/>
        </w:rPr>
        <w:t xml:space="preserve"> </w:t>
      </w:r>
      <w:r w:rsidR="00C973C9" w:rsidRPr="00FD5827">
        <w:rPr>
          <w:rFonts w:ascii="Open Sans" w:hAnsi="Open Sans" w:cs="Open Sans"/>
        </w:rPr>
        <w:t>pkt ………..</w:t>
      </w:r>
      <w:r w:rsidR="00CC7CD2" w:rsidRPr="00FD5827">
        <w:rPr>
          <w:rFonts w:ascii="Open Sans" w:hAnsi="Open Sans" w:cs="Open Sans"/>
        </w:rPr>
        <w:t xml:space="preserve">ustawy Pzp </w:t>
      </w:r>
      <w:r w:rsidR="00CC7CD2" w:rsidRPr="00FD5827">
        <w:rPr>
          <w:rFonts w:ascii="Open Sans" w:hAnsi="Open Sans" w:cs="Open Sans"/>
          <w:i/>
        </w:rPr>
        <w:t>(podać mającą zastosowanie podstawę wykluczenia).</w:t>
      </w:r>
      <w:r w:rsidR="00CC7CD2" w:rsidRPr="00FD5827">
        <w:rPr>
          <w:rFonts w:ascii="Open Sans" w:hAnsi="Open Sans" w:cs="Open Sans"/>
        </w:rPr>
        <w:t xml:space="preserve"> </w:t>
      </w:r>
    </w:p>
    <w:p w14:paraId="0212D418" w14:textId="77777777" w:rsidR="00CC7CD2" w:rsidRPr="00FD5827" w:rsidRDefault="00181A18" w:rsidP="00FD5827">
      <w:pPr>
        <w:spacing w:after="109"/>
        <w:ind w:left="-5" w:firstLine="0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 </w:t>
      </w:r>
      <w:r w:rsidR="005D173D" w:rsidRPr="00FD5827">
        <w:rPr>
          <w:rFonts w:ascii="Open Sans" w:hAnsi="Open Sans" w:cs="Open Sans"/>
        </w:rPr>
        <w:sym w:font="Symbol" w:char="F092"/>
      </w:r>
      <w:r w:rsidR="005D173D" w:rsidRPr="00FD5827">
        <w:rPr>
          <w:rFonts w:ascii="Open Sans" w:hAnsi="Open Sans" w:cs="Open Sans"/>
        </w:rPr>
        <w:t xml:space="preserve">  </w:t>
      </w:r>
      <w:r w:rsidR="00CC7CD2" w:rsidRPr="00FD5827">
        <w:rPr>
          <w:rFonts w:ascii="Open Sans" w:hAnsi="Open Sans" w:cs="Open Sans"/>
        </w:rPr>
        <w:t xml:space="preserve">Oświadczam, że  na podstawie art. 110 ust. 2 ustawy Pzp podjąłem następujące środki naprawcze: </w:t>
      </w:r>
    </w:p>
    <w:p w14:paraId="275F41E3" w14:textId="65A6D913" w:rsidR="0081553A" w:rsidRPr="00FD5827" w:rsidRDefault="00CC7CD2" w:rsidP="00FD5827">
      <w:pPr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>……………………………</w:t>
      </w:r>
      <w:r w:rsidR="005D173D" w:rsidRPr="00FD5827">
        <w:rPr>
          <w:rFonts w:ascii="Open Sans" w:hAnsi="Open Sans" w:cs="Open Sans"/>
        </w:rPr>
        <w:t>…………</w:t>
      </w:r>
      <w:r w:rsidRPr="00FD5827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</w:t>
      </w:r>
      <w:r w:rsidR="005D173D" w:rsidRPr="00FD5827">
        <w:rPr>
          <w:rFonts w:ascii="Open Sans" w:hAnsi="Open Sans" w:cs="Open Sans"/>
        </w:rPr>
        <w:t>…………</w:t>
      </w:r>
      <w:r w:rsidRPr="00FD5827">
        <w:rPr>
          <w:rFonts w:ascii="Open Sans" w:hAnsi="Open Sans" w:cs="Open Sans"/>
        </w:rPr>
        <w:t>………………………………………………………………………………………………………………</w:t>
      </w:r>
    </w:p>
    <w:p w14:paraId="4CE294A1" w14:textId="77777777" w:rsidR="0097665D" w:rsidRPr="00FD5827" w:rsidRDefault="0097665D" w:rsidP="00FD5827">
      <w:pPr>
        <w:ind w:firstLine="0"/>
        <w:jc w:val="left"/>
        <w:rPr>
          <w:rFonts w:ascii="Open Sans" w:hAnsi="Open Sans" w:cs="Open Sans"/>
        </w:rPr>
      </w:pPr>
    </w:p>
    <w:p w14:paraId="0C6F588B" w14:textId="475AE231" w:rsidR="0081553A" w:rsidRPr="00FD5827" w:rsidRDefault="0081553A" w:rsidP="00FD5827">
      <w:pPr>
        <w:spacing w:after="117"/>
        <w:ind w:firstLine="10"/>
        <w:rPr>
          <w:rFonts w:ascii="Open Sans" w:hAnsi="Open Sans" w:cs="Open Sans"/>
          <w:b/>
          <w:color w:val="000000" w:themeColor="text1"/>
        </w:rPr>
      </w:pPr>
      <w:r w:rsidRPr="00FD5827">
        <w:rPr>
          <w:rFonts w:ascii="Open Sans" w:hAnsi="Open Sans" w:cs="Open Sans"/>
          <w:color w:val="000000" w:themeColor="text1"/>
        </w:rPr>
        <w:t xml:space="preserve">* </w:t>
      </w:r>
      <w:r w:rsidRPr="00FD5827">
        <w:rPr>
          <w:rFonts w:ascii="Open Sans" w:hAnsi="Open Sans" w:cs="Open Sans"/>
          <w:color w:val="000000" w:themeColor="text1"/>
        </w:rPr>
        <w:sym w:font="Symbol" w:char="F092"/>
      </w:r>
      <w:r w:rsidRPr="00FD5827">
        <w:rPr>
          <w:rFonts w:ascii="Open Sans" w:hAnsi="Open Sans" w:cs="Open Sans"/>
          <w:color w:val="000000" w:themeColor="text1"/>
        </w:rPr>
        <w:t xml:space="preserve">  nie podlegam wykluczeniu z postępowania na podstawie art. 109 ust. 1 pkt </w:t>
      </w:r>
      <w:r w:rsidR="00A11F01">
        <w:rPr>
          <w:rFonts w:ascii="Open Sans" w:hAnsi="Open Sans" w:cs="Open Sans"/>
          <w:color w:val="000000" w:themeColor="text1"/>
        </w:rPr>
        <w:t>4-8</w:t>
      </w:r>
      <w:r w:rsidRPr="00FD5827">
        <w:rPr>
          <w:rFonts w:ascii="Open Sans" w:hAnsi="Open Sans" w:cs="Open Sans"/>
          <w:color w:val="000000" w:themeColor="text1"/>
        </w:rPr>
        <w:t xml:space="preserve"> ustawy Pzp. </w:t>
      </w:r>
    </w:p>
    <w:p w14:paraId="26A48405" w14:textId="77777777" w:rsidR="0081553A" w:rsidRPr="00FD5827" w:rsidRDefault="0081553A" w:rsidP="00FD5827">
      <w:pPr>
        <w:spacing w:after="109"/>
        <w:ind w:left="-5" w:firstLine="0"/>
        <w:rPr>
          <w:rFonts w:ascii="Open Sans" w:hAnsi="Open Sans" w:cs="Open Sans"/>
          <w:color w:val="000000" w:themeColor="text1"/>
        </w:rPr>
      </w:pPr>
      <w:r w:rsidRPr="00FD5827">
        <w:rPr>
          <w:rFonts w:ascii="Open Sans" w:hAnsi="Open Sans" w:cs="Open Sans"/>
          <w:color w:val="000000" w:themeColor="text1"/>
        </w:rPr>
        <w:t xml:space="preserve">  </w:t>
      </w:r>
      <w:r w:rsidRPr="00FD5827">
        <w:rPr>
          <w:rFonts w:ascii="Open Sans" w:hAnsi="Open Sans" w:cs="Open Sans"/>
          <w:color w:val="000000" w:themeColor="text1"/>
        </w:rPr>
        <w:sym w:font="Symbol" w:char="F092"/>
      </w:r>
      <w:r w:rsidRPr="00FD5827">
        <w:rPr>
          <w:rFonts w:ascii="Open Sans" w:hAnsi="Open Sans" w:cs="Open Sans"/>
          <w:color w:val="000000" w:themeColor="text1"/>
        </w:rPr>
        <w:t xml:space="preserve">  Oświadczam, że zachodzą w stosunku do mnie podstawy wykluczenia z postępowania na podstawie art. 109 ust.1 pkt  ………..ustawy Pzp </w:t>
      </w:r>
      <w:r w:rsidRPr="00FD5827">
        <w:rPr>
          <w:rFonts w:ascii="Open Sans" w:hAnsi="Open Sans" w:cs="Open Sans"/>
          <w:i/>
          <w:color w:val="000000" w:themeColor="text1"/>
        </w:rPr>
        <w:t>(podać mającą zastosowanie podstawę wykluczenia).</w:t>
      </w:r>
      <w:r w:rsidRPr="00FD5827">
        <w:rPr>
          <w:rFonts w:ascii="Open Sans" w:hAnsi="Open Sans" w:cs="Open Sans"/>
          <w:color w:val="000000" w:themeColor="text1"/>
        </w:rPr>
        <w:t xml:space="preserve"> </w:t>
      </w:r>
    </w:p>
    <w:p w14:paraId="10697E26" w14:textId="77777777" w:rsidR="0081553A" w:rsidRPr="00FD5827" w:rsidRDefault="0081553A" w:rsidP="00FD5827">
      <w:pPr>
        <w:spacing w:after="109"/>
        <w:ind w:left="-5" w:firstLine="0"/>
        <w:rPr>
          <w:rFonts w:ascii="Open Sans" w:hAnsi="Open Sans" w:cs="Open Sans"/>
          <w:color w:val="000000" w:themeColor="text1"/>
        </w:rPr>
      </w:pPr>
      <w:r w:rsidRPr="00FD5827">
        <w:rPr>
          <w:rFonts w:ascii="Open Sans" w:hAnsi="Open Sans" w:cs="Open Sans"/>
          <w:color w:val="000000" w:themeColor="text1"/>
        </w:rPr>
        <w:lastRenderedPageBreak/>
        <w:t xml:space="preserve">  </w:t>
      </w:r>
      <w:r w:rsidRPr="00FD5827">
        <w:rPr>
          <w:rFonts w:ascii="Open Sans" w:hAnsi="Open Sans" w:cs="Open Sans"/>
          <w:color w:val="000000" w:themeColor="text1"/>
        </w:rPr>
        <w:sym w:font="Symbol" w:char="F092"/>
      </w:r>
      <w:r w:rsidRPr="00FD5827">
        <w:rPr>
          <w:rFonts w:ascii="Open Sans" w:hAnsi="Open Sans" w:cs="Open Sans"/>
          <w:color w:val="000000" w:themeColor="text1"/>
        </w:rPr>
        <w:t xml:space="preserve">  Oświadczam, że  na podstawie art. 110 ust. 2 ustawy Pzp podjąłem następujące środki naprawcze: </w:t>
      </w:r>
    </w:p>
    <w:p w14:paraId="3A193279" w14:textId="29BCFCA0" w:rsidR="007F605F" w:rsidRPr="00FD5827" w:rsidRDefault="0081553A" w:rsidP="00FD5827">
      <w:pPr>
        <w:ind w:firstLine="0"/>
        <w:jc w:val="left"/>
        <w:rPr>
          <w:rFonts w:ascii="Open Sans" w:hAnsi="Open Sans" w:cs="Open Sans"/>
          <w:color w:val="000000" w:themeColor="text1"/>
        </w:rPr>
      </w:pPr>
      <w:r w:rsidRPr="00FD5827">
        <w:rPr>
          <w:rFonts w:ascii="Open Sans" w:hAnsi="Open Sans" w:cs="Open Sans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B22E69" w14:textId="77777777" w:rsidR="0081553A" w:rsidRPr="00FD5827" w:rsidRDefault="0081553A" w:rsidP="00FD5827">
      <w:pPr>
        <w:ind w:firstLine="0"/>
        <w:jc w:val="left"/>
        <w:rPr>
          <w:rFonts w:ascii="Open Sans" w:hAnsi="Open Sans" w:cs="Open Sans"/>
          <w:color w:val="000000" w:themeColor="text1"/>
        </w:rPr>
      </w:pPr>
    </w:p>
    <w:p w14:paraId="15AB65E9" w14:textId="31A4452B" w:rsidR="00D4392D" w:rsidRPr="00FD5827" w:rsidRDefault="007F605F" w:rsidP="00FD5827">
      <w:pPr>
        <w:tabs>
          <w:tab w:val="left" w:pos="284"/>
        </w:tabs>
        <w:spacing w:after="117"/>
        <w:ind w:left="284" w:hanging="284"/>
        <w:rPr>
          <w:rFonts w:ascii="Open Sans" w:hAnsi="Open Sans" w:cs="Open Sans"/>
          <w:b/>
        </w:rPr>
      </w:pPr>
      <w:r w:rsidRPr="00FD5827">
        <w:rPr>
          <w:rFonts w:ascii="Open Sans" w:hAnsi="Open Sans" w:cs="Open Sans"/>
        </w:rPr>
        <w:sym w:font="Symbol" w:char="F092"/>
      </w:r>
      <w:r w:rsidR="000101D7" w:rsidRPr="00FD5827">
        <w:rPr>
          <w:rFonts w:ascii="Open Sans" w:hAnsi="Open Sans" w:cs="Open Sans"/>
        </w:rPr>
        <w:tab/>
      </w:r>
      <w:r w:rsidRPr="00FD5827">
        <w:rPr>
          <w:rFonts w:ascii="Open Sans" w:hAnsi="Open Sans" w:cs="Open San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 (</w:t>
      </w:r>
      <w:r w:rsidR="00146DFA" w:rsidRPr="00FD5827">
        <w:rPr>
          <w:rFonts w:ascii="Open Sans" w:hAnsi="Open Sans" w:cs="Open Sans"/>
        </w:rPr>
        <w:t>tj. Dz. U. z 202</w:t>
      </w:r>
      <w:r w:rsidR="009C4B3D">
        <w:rPr>
          <w:rFonts w:ascii="Open Sans" w:hAnsi="Open Sans" w:cs="Open Sans"/>
        </w:rPr>
        <w:t xml:space="preserve">5 </w:t>
      </w:r>
      <w:r w:rsidR="00146DFA" w:rsidRPr="00FD5827">
        <w:rPr>
          <w:rFonts w:ascii="Open Sans" w:hAnsi="Open Sans" w:cs="Open Sans"/>
        </w:rPr>
        <w:t xml:space="preserve">r. poz. </w:t>
      </w:r>
      <w:r w:rsidR="00EF4FCC">
        <w:rPr>
          <w:rFonts w:ascii="Open Sans" w:hAnsi="Open Sans" w:cs="Open Sans"/>
        </w:rPr>
        <w:t>5</w:t>
      </w:r>
      <w:r w:rsidR="009C4B3D">
        <w:rPr>
          <w:rFonts w:ascii="Open Sans" w:hAnsi="Open Sans" w:cs="Open Sans"/>
        </w:rPr>
        <w:t>14</w:t>
      </w:r>
      <w:r w:rsidR="00146DFA" w:rsidRPr="00FD5827">
        <w:rPr>
          <w:rFonts w:ascii="Open Sans" w:hAnsi="Open Sans" w:cs="Open Sans"/>
        </w:rPr>
        <w:t>)</w:t>
      </w:r>
    </w:p>
    <w:p w14:paraId="6B71678B" w14:textId="77777777" w:rsidR="00D4392D" w:rsidRPr="00FD5827" w:rsidRDefault="00D4392D" w:rsidP="00FD5827">
      <w:pPr>
        <w:ind w:firstLine="0"/>
        <w:jc w:val="left"/>
        <w:rPr>
          <w:rFonts w:ascii="Open Sans" w:hAnsi="Open Sans" w:cs="Open Sans"/>
          <w:i/>
          <w:color w:val="000000" w:themeColor="text1"/>
        </w:rPr>
      </w:pPr>
      <w:r w:rsidRPr="00FD5827">
        <w:rPr>
          <w:rFonts w:ascii="Open Sans" w:hAnsi="Open Sans" w:cs="Open Sans"/>
          <w:color w:val="000000" w:themeColor="text1"/>
        </w:rPr>
        <w:t xml:space="preserve">* </w:t>
      </w:r>
      <w:r w:rsidRPr="00FD5827">
        <w:rPr>
          <w:rFonts w:ascii="Open Sans" w:hAnsi="Open Sans" w:cs="Open Sans"/>
          <w:i/>
          <w:color w:val="000000" w:themeColor="text1"/>
        </w:rPr>
        <w:t>należy postawić znak X we właściwym okienku</w:t>
      </w:r>
    </w:p>
    <w:p w14:paraId="789E3FC5" w14:textId="77777777" w:rsidR="00421ABB" w:rsidRPr="00FD5827" w:rsidRDefault="00421ABB" w:rsidP="00FD5827">
      <w:pPr>
        <w:ind w:firstLine="0"/>
        <w:jc w:val="left"/>
        <w:rPr>
          <w:rFonts w:ascii="Open Sans" w:eastAsia="Times New Roman" w:hAnsi="Open Sans" w:cs="Open Sans"/>
          <w:color w:val="000000" w:themeColor="text1"/>
        </w:rPr>
      </w:pPr>
    </w:p>
    <w:p w14:paraId="6A016791" w14:textId="77777777" w:rsidR="00842643" w:rsidRPr="00FD5827" w:rsidRDefault="00842643" w:rsidP="00FD5827">
      <w:pPr>
        <w:ind w:firstLine="0"/>
        <w:jc w:val="left"/>
        <w:rPr>
          <w:rFonts w:ascii="Open Sans" w:eastAsia="Times New Roman" w:hAnsi="Open Sans" w:cs="Open Sans"/>
          <w:color w:val="000000" w:themeColor="text1"/>
        </w:rPr>
      </w:pPr>
    </w:p>
    <w:p w14:paraId="52EF2162" w14:textId="77777777" w:rsidR="00842643" w:rsidRPr="00FD5827" w:rsidRDefault="00842643" w:rsidP="00FD5827">
      <w:pPr>
        <w:ind w:firstLine="0"/>
        <w:jc w:val="left"/>
        <w:rPr>
          <w:rFonts w:ascii="Open Sans" w:eastAsia="Times New Roman" w:hAnsi="Open Sans" w:cs="Open Sans"/>
          <w:color w:val="000000" w:themeColor="text1"/>
        </w:rPr>
      </w:pPr>
    </w:p>
    <w:p w14:paraId="3AE0822C" w14:textId="77777777" w:rsidR="00CC7CD2" w:rsidRPr="00FD5827" w:rsidRDefault="00CC7CD2" w:rsidP="00FD582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pacing w:after="109"/>
        <w:ind w:firstLine="0"/>
        <w:jc w:val="center"/>
        <w:rPr>
          <w:rFonts w:ascii="Open Sans" w:eastAsia="Times New Roman" w:hAnsi="Open Sans" w:cs="Open Sans"/>
        </w:rPr>
      </w:pPr>
      <w:r w:rsidRPr="00FD5827">
        <w:rPr>
          <w:rFonts w:ascii="Open Sans" w:hAnsi="Open Sans" w:cs="Open Sans"/>
          <w:b/>
        </w:rPr>
        <w:t>OŚWIADCZENIE DOTYCZĄCE PODANYCH INFORMACJI:</w:t>
      </w:r>
    </w:p>
    <w:p w14:paraId="51EE9618" w14:textId="77777777" w:rsidR="00CC7CD2" w:rsidRPr="00FD5827" w:rsidRDefault="00CC7CD2" w:rsidP="00FD5827">
      <w:pPr>
        <w:spacing w:after="135"/>
        <w:ind w:firstLine="0"/>
        <w:jc w:val="left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 </w:t>
      </w:r>
    </w:p>
    <w:p w14:paraId="4900F4D4" w14:textId="77777777" w:rsidR="00CC7CD2" w:rsidRPr="00FD5827" w:rsidRDefault="00CC7CD2" w:rsidP="00FD5827">
      <w:pPr>
        <w:spacing w:after="109"/>
        <w:ind w:left="-5"/>
        <w:rPr>
          <w:rFonts w:ascii="Open Sans" w:hAnsi="Open Sans" w:cs="Open Sans"/>
        </w:rPr>
      </w:pPr>
      <w:r w:rsidRPr="00FD5827">
        <w:rPr>
          <w:rFonts w:ascii="Open Sans" w:hAnsi="Open Sans" w:cs="Open Sans"/>
        </w:rPr>
        <w:t xml:space="preserve">Oświadczam, że wszystkie informacje podane w powyższych oświadczeniach są aktualne                    </w:t>
      </w:r>
      <w:r w:rsidRPr="00FD5827">
        <w:rPr>
          <w:rFonts w:ascii="Open Sans" w:eastAsia="Arial" w:hAnsi="Open Sans" w:cs="Open Sans"/>
        </w:rPr>
        <w:t xml:space="preserve"> </w:t>
      </w:r>
      <w:r w:rsidRPr="00FD5827">
        <w:rPr>
          <w:rFonts w:ascii="Open Sans" w:hAnsi="Open Sans" w:cs="Open Sans"/>
        </w:rPr>
        <w:t xml:space="preserve">i zgodne z prawdą oraz zostały przedstawione z pełną świadomością konsekwencji wprowadzenia Zamawiającego w błąd przy przedstawianiu informacji. </w:t>
      </w:r>
    </w:p>
    <w:p w14:paraId="44BD4840" w14:textId="77777777" w:rsidR="00CC7CD2" w:rsidRPr="00FD5827" w:rsidRDefault="00CC7CD2" w:rsidP="00FD5827">
      <w:pPr>
        <w:spacing w:after="98"/>
        <w:ind w:firstLine="0"/>
        <w:jc w:val="left"/>
        <w:rPr>
          <w:rFonts w:ascii="Open Sans" w:hAnsi="Open Sans" w:cs="Open Sans"/>
        </w:rPr>
      </w:pPr>
    </w:p>
    <w:p w14:paraId="2C8993EC" w14:textId="77777777" w:rsidR="0032784A" w:rsidRPr="00FD5827" w:rsidRDefault="0032784A" w:rsidP="00FD5827">
      <w:pPr>
        <w:pStyle w:val="Default"/>
        <w:spacing w:line="276" w:lineRule="auto"/>
        <w:rPr>
          <w:rFonts w:ascii="Open Sans" w:hAnsi="Open Sans" w:cs="Open Sans"/>
        </w:rPr>
      </w:pPr>
    </w:p>
    <w:p w14:paraId="34FC81F4" w14:textId="77777777" w:rsidR="0032784A" w:rsidRPr="00FD5827" w:rsidRDefault="0032784A" w:rsidP="00FD5827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FD5827">
        <w:rPr>
          <w:rFonts w:ascii="Open Sans" w:hAnsi="Open Sans" w:cs="Open Sans"/>
          <w:b/>
          <w:bCs/>
          <w:i/>
          <w:sz w:val="18"/>
          <w:szCs w:val="18"/>
        </w:rPr>
        <w:t>Oświadczenie wykonawcy o braku podstaw wykluczenia pod rygorem nieważności należy złożyć</w:t>
      </w:r>
      <w:r w:rsidR="00EB6000" w:rsidRPr="00FD5827">
        <w:rPr>
          <w:rFonts w:ascii="Open Sans" w:hAnsi="Open Sans" w:cs="Open Sans"/>
          <w:b/>
          <w:bCs/>
          <w:i/>
          <w:sz w:val="18"/>
          <w:szCs w:val="18"/>
        </w:rPr>
        <w:t>:</w:t>
      </w:r>
      <w:r w:rsidRPr="00FD5827">
        <w:rPr>
          <w:rFonts w:ascii="Open Sans" w:hAnsi="Open Sans" w:cs="Open Sans"/>
          <w:b/>
          <w:bCs/>
          <w:i/>
          <w:sz w:val="18"/>
          <w:szCs w:val="18"/>
        </w:rPr>
        <w:t xml:space="preserve"> </w:t>
      </w:r>
    </w:p>
    <w:p w14:paraId="5612307A" w14:textId="77777777" w:rsidR="00842643" w:rsidRPr="00FD5827" w:rsidRDefault="0032784A" w:rsidP="00FD5827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FD5827">
        <w:rPr>
          <w:rFonts w:ascii="Open Sans" w:hAnsi="Open Sans" w:cs="Open Sans"/>
          <w:i/>
          <w:sz w:val="18"/>
          <w:szCs w:val="18"/>
        </w:rPr>
        <w:t xml:space="preserve">- </w:t>
      </w:r>
      <w:r w:rsidRPr="00FD5827">
        <w:rPr>
          <w:rFonts w:ascii="Open Sans" w:hAnsi="Open Sans" w:cs="Open Sans"/>
          <w:b/>
          <w:bCs/>
          <w:i/>
          <w:sz w:val="18"/>
          <w:szCs w:val="18"/>
        </w:rPr>
        <w:t xml:space="preserve">w formie elektronicznej (tj. w postaci elektronicznej opatrzonej kwalifikowanym podpisem elektronicznym) </w:t>
      </w:r>
      <w:r w:rsidRPr="00FD5827">
        <w:rPr>
          <w:rFonts w:ascii="Open Sans" w:hAnsi="Open Sans" w:cs="Open Sans"/>
          <w:i/>
          <w:sz w:val="18"/>
          <w:szCs w:val="18"/>
        </w:rPr>
        <w:t xml:space="preserve">przez osobę/osoby upoważnioną/upoważnione do </w:t>
      </w:r>
      <w:r w:rsidR="00842643" w:rsidRPr="00FD5827">
        <w:rPr>
          <w:rFonts w:ascii="Open Sans" w:hAnsi="Open Sans" w:cs="Open Sans"/>
          <w:i/>
          <w:sz w:val="18"/>
          <w:szCs w:val="18"/>
        </w:rPr>
        <w:t xml:space="preserve">reprezentowania odpowiednio wykonawcy, wykonawcy wspólnie ubiegającego się o udzielenie zamówienia </w:t>
      </w:r>
    </w:p>
    <w:p w14:paraId="12DA9310" w14:textId="77777777" w:rsidR="00842643" w:rsidRPr="00FD5827" w:rsidRDefault="00842643" w:rsidP="00FD5827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FD5827">
        <w:rPr>
          <w:rFonts w:ascii="Open Sans" w:hAnsi="Open Sans" w:cs="Open Sans"/>
          <w:i/>
          <w:sz w:val="18"/>
          <w:szCs w:val="18"/>
        </w:rPr>
        <w:t xml:space="preserve">lub </w:t>
      </w:r>
      <w:r w:rsidRPr="00FD5827">
        <w:rPr>
          <w:rFonts w:ascii="Open Sans" w:hAnsi="Open Sans" w:cs="Open Sans"/>
          <w:i/>
          <w:sz w:val="18"/>
          <w:szCs w:val="18"/>
        </w:rPr>
        <w:tab/>
      </w:r>
    </w:p>
    <w:p w14:paraId="66487F03" w14:textId="77777777" w:rsidR="00CC7CD2" w:rsidRPr="00FD5827" w:rsidRDefault="00842643" w:rsidP="00FD5827">
      <w:pPr>
        <w:pStyle w:val="Default"/>
        <w:spacing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FD5827">
        <w:rPr>
          <w:rFonts w:ascii="Open Sans" w:hAnsi="Open Sans" w:cs="Open Sans"/>
          <w:i/>
          <w:sz w:val="18"/>
          <w:szCs w:val="18"/>
        </w:rPr>
        <w:t>- w postaci elektronicznej opatrzonej podpisem zaufanym lub podpisem osobistym przez osobę/osoby upoważnioną/upoważnione do reprezentowania odpowiednio wykonawcy, wykonawcy wspólnie ubiegającego się o</w:t>
      </w:r>
      <w:r w:rsidR="000528F0" w:rsidRPr="00FD5827">
        <w:rPr>
          <w:rFonts w:ascii="Open Sans" w:hAnsi="Open Sans" w:cs="Open Sans"/>
          <w:i/>
          <w:sz w:val="18"/>
          <w:szCs w:val="18"/>
        </w:rPr>
        <w:t> </w:t>
      </w:r>
      <w:r w:rsidRPr="00FD5827">
        <w:rPr>
          <w:rFonts w:ascii="Open Sans" w:hAnsi="Open Sans" w:cs="Open Sans"/>
          <w:i/>
          <w:sz w:val="18"/>
          <w:szCs w:val="18"/>
        </w:rPr>
        <w:t>udzielenie zamówienia.</w:t>
      </w:r>
    </w:p>
    <w:p w14:paraId="063D8AC2" w14:textId="77777777" w:rsidR="004A118F" w:rsidRDefault="004A118F" w:rsidP="00CC7CD2">
      <w:pPr>
        <w:ind w:firstLine="0"/>
      </w:pPr>
    </w:p>
    <w:sectPr w:rsidR="004A118F" w:rsidSect="00B364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4F116" w14:textId="77777777" w:rsidR="00D0086F" w:rsidRDefault="00D0086F" w:rsidP="00CC7CD2">
      <w:pPr>
        <w:spacing w:line="240" w:lineRule="auto"/>
      </w:pPr>
      <w:r>
        <w:separator/>
      </w:r>
    </w:p>
  </w:endnote>
  <w:endnote w:type="continuationSeparator" w:id="0">
    <w:p w14:paraId="20415374" w14:textId="77777777" w:rsidR="00D0086F" w:rsidRDefault="00D0086F" w:rsidP="00CC7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2729102"/>
      <w:docPartObj>
        <w:docPartGallery w:val="Page Numbers (Bottom of Page)"/>
        <w:docPartUnique/>
      </w:docPartObj>
    </w:sdtPr>
    <w:sdtContent>
      <w:p w14:paraId="6BAC2F48" w14:textId="4683792A" w:rsidR="00CC7CD2" w:rsidRDefault="000B4C80">
        <w:pPr>
          <w:pStyle w:val="Stopka"/>
          <w:jc w:val="center"/>
        </w:pPr>
        <w:r>
          <w:fldChar w:fldCharType="begin"/>
        </w:r>
        <w:r w:rsidR="00CC7CD2">
          <w:instrText>PAGE   \* MERGEFORMAT</w:instrText>
        </w:r>
        <w:r>
          <w:fldChar w:fldCharType="separate"/>
        </w:r>
        <w:r w:rsidR="00A11F01">
          <w:rPr>
            <w:noProof/>
          </w:rPr>
          <w:t>2</w:t>
        </w:r>
        <w:r>
          <w:fldChar w:fldCharType="end"/>
        </w:r>
      </w:p>
    </w:sdtContent>
  </w:sdt>
  <w:p w14:paraId="479ED7E3" w14:textId="77777777" w:rsidR="00CC7CD2" w:rsidRDefault="00C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1308F" w14:textId="77777777" w:rsidR="00D0086F" w:rsidRDefault="00D0086F" w:rsidP="00CC7CD2">
      <w:pPr>
        <w:spacing w:line="240" w:lineRule="auto"/>
      </w:pPr>
      <w:r>
        <w:separator/>
      </w:r>
    </w:p>
  </w:footnote>
  <w:footnote w:type="continuationSeparator" w:id="0">
    <w:p w14:paraId="3E9D4765" w14:textId="77777777" w:rsidR="00D0086F" w:rsidRDefault="00D0086F" w:rsidP="00CC7C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CD2"/>
    <w:rsid w:val="00007A86"/>
    <w:rsid w:val="000101D7"/>
    <w:rsid w:val="000135AB"/>
    <w:rsid w:val="00031001"/>
    <w:rsid w:val="000421F3"/>
    <w:rsid w:val="000528F0"/>
    <w:rsid w:val="0005570E"/>
    <w:rsid w:val="000633E9"/>
    <w:rsid w:val="000A2658"/>
    <w:rsid w:val="000A4F2E"/>
    <w:rsid w:val="000B4C80"/>
    <w:rsid w:val="000D64B9"/>
    <w:rsid w:val="000E388B"/>
    <w:rsid w:val="0013715F"/>
    <w:rsid w:val="00146DFA"/>
    <w:rsid w:val="00177216"/>
    <w:rsid w:val="00181A18"/>
    <w:rsid w:val="00184D11"/>
    <w:rsid w:val="001967FD"/>
    <w:rsid w:val="001A0EFD"/>
    <w:rsid w:val="001B0CA0"/>
    <w:rsid w:val="001D55A8"/>
    <w:rsid w:val="001F5406"/>
    <w:rsid w:val="002345B1"/>
    <w:rsid w:val="002348F1"/>
    <w:rsid w:val="002419F9"/>
    <w:rsid w:val="00252941"/>
    <w:rsid w:val="002545FB"/>
    <w:rsid w:val="00260AB7"/>
    <w:rsid w:val="00285845"/>
    <w:rsid w:val="002A6E47"/>
    <w:rsid w:val="002B6443"/>
    <w:rsid w:val="002C1B64"/>
    <w:rsid w:val="00315517"/>
    <w:rsid w:val="0032784A"/>
    <w:rsid w:val="0035121F"/>
    <w:rsid w:val="00366861"/>
    <w:rsid w:val="00370D0B"/>
    <w:rsid w:val="0038360B"/>
    <w:rsid w:val="00390B9D"/>
    <w:rsid w:val="00392DC6"/>
    <w:rsid w:val="003C0337"/>
    <w:rsid w:val="003F152F"/>
    <w:rsid w:val="00412293"/>
    <w:rsid w:val="00421ABB"/>
    <w:rsid w:val="004278CF"/>
    <w:rsid w:val="00441C65"/>
    <w:rsid w:val="00442714"/>
    <w:rsid w:val="004A118F"/>
    <w:rsid w:val="004A60DA"/>
    <w:rsid w:val="004A7E71"/>
    <w:rsid w:val="00511C8A"/>
    <w:rsid w:val="005178CA"/>
    <w:rsid w:val="005252EF"/>
    <w:rsid w:val="00576728"/>
    <w:rsid w:val="00584D5D"/>
    <w:rsid w:val="005868AD"/>
    <w:rsid w:val="00586CD6"/>
    <w:rsid w:val="005979F5"/>
    <w:rsid w:val="005C39F0"/>
    <w:rsid w:val="005D0972"/>
    <w:rsid w:val="005D173D"/>
    <w:rsid w:val="005E715A"/>
    <w:rsid w:val="005F5128"/>
    <w:rsid w:val="005F734A"/>
    <w:rsid w:val="006243CF"/>
    <w:rsid w:val="00626A15"/>
    <w:rsid w:val="00633D3D"/>
    <w:rsid w:val="0064373B"/>
    <w:rsid w:val="00645AF6"/>
    <w:rsid w:val="00672BF0"/>
    <w:rsid w:val="006934ED"/>
    <w:rsid w:val="006B236D"/>
    <w:rsid w:val="006C6186"/>
    <w:rsid w:val="00705DCF"/>
    <w:rsid w:val="00760978"/>
    <w:rsid w:val="007D0BE8"/>
    <w:rsid w:val="007F605F"/>
    <w:rsid w:val="0081553A"/>
    <w:rsid w:val="00842643"/>
    <w:rsid w:val="0085440E"/>
    <w:rsid w:val="00865593"/>
    <w:rsid w:val="0086699A"/>
    <w:rsid w:val="008923F9"/>
    <w:rsid w:val="00896C63"/>
    <w:rsid w:val="008B071A"/>
    <w:rsid w:val="008B654F"/>
    <w:rsid w:val="008B751B"/>
    <w:rsid w:val="008C5430"/>
    <w:rsid w:val="008F63D9"/>
    <w:rsid w:val="00910D3A"/>
    <w:rsid w:val="009144AC"/>
    <w:rsid w:val="00943E3D"/>
    <w:rsid w:val="00955132"/>
    <w:rsid w:val="009606F2"/>
    <w:rsid w:val="009648BE"/>
    <w:rsid w:val="00966EEF"/>
    <w:rsid w:val="009749C7"/>
    <w:rsid w:val="0097665D"/>
    <w:rsid w:val="00996A3C"/>
    <w:rsid w:val="009B1F06"/>
    <w:rsid w:val="009B383A"/>
    <w:rsid w:val="009C4B3D"/>
    <w:rsid w:val="009D6672"/>
    <w:rsid w:val="00A11F01"/>
    <w:rsid w:val="00A22F27"/>
    <w:rsid w:val="00AB64E9"/>
    <w:rsid w:val="00AB692A"/>
    <w:rsid w:val="00AF27E4"/>
    <w:rsid w:val="00B12AA1"/>
    <w:rsid w:val="00B276AA"/>
    <w:rsid w:val="00B364F0"/>
    <w:rsid w:val="00B41122"/>
    <w:rsid w:val="00B82EA6"/>
    <w:rsid w:val="00B967C4"/>
    <w:rsid w:val="00B974DF"/>
    <w:rsid w:val="00BA28F1"/>
    <w:rsid w:val="00BB74D7"/>
    <w:rsid w:val="00BC6523"/>
    <w:rsid w:val="00C01AB9"/>
    <w:rsid w:val="00C3566D"/>
    <w:rsid w:val="00C37E5D"/>
    <w:rsid w:val="00C677A4"/>
    <w:rsid w:val="00C9176B"/>
    <w:rsid w:val="00C973C9"/>
    <w:rsid w:val="00CA2BFB"/>
    <w:rsid w:val="00CC7CD2"/>
    <w:rsid w:val="00CD0DF1"/>
    <w:rsid w:val="00CE4327"/>
    <w:rsid w:val="00D0086F"/>
    <w:rsid w:val="00D138E0"/>
    <w:rsid w:val="00D4392D"/>
    <w:rsid w:val="00D554E2"/>
    <w:rsid w:val="00D72F6B"/>
    <w:rsid w:val="00D83FE9"/>
    <w:rsid w:val="00D871A5"/>
    <w:rsid w:val="00D87378"/>
    <w:rsid w:val="00D909BA"/>
    <w:rsid w:val="00D90CF8"/>
    <w:rsid w:val="00DA58FE"/>
    <w:rsid w:val="00DE000E"/>
    <w:rsid w:val="00DE08E6"/>
    <w:rsid w:val="00DF1976"/>
    <w:rsid w:val="00E11187"/>
    <w:rsid w:val="00E45845"/>
    <w:rsid w:val="00E55525"/>
    <w:rsid w:val="00E75072"/>
    <w:rsid w:val="00E75856"/>
    <w:rsid w:val="00EB6000"/>
    <w:rsid w:val="00EC032C"/>
    <w:rsid w:val="00EC2269"/>
    <w:rsid w:val="00ED2744"/>
    <w:rsid w:val="00EE17B9"/>
    <w:rsid w:val="00EF4FCC"/>
    <w:rsid w:val="00F02952"/>
    <w:rsid w:val="00F07BF0"/>
    <w:rsid w:val="00F12DD2"/>
    <w:rsid w:val="00F21276"/>
    <w:rsid w:val="00F2209E"/>
    <w:rsid w:val="00F32B0F"/>
    <w:rsid w:val="00F437A0"/>
    <w:rsid w:val="00F57017"/>
    <w:rsid w:val="00F83FE7"/>
    <w:rsid w:val="00F9023A"/>
    <w:rsid w:val="00FA574D"/>
    <w:rsid w:val="00FC391B"/>
    <w:rsid w:val="00FC66FD"/>
    <w:rsid w:val="00FD5827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F20C5"/>
  <w15:docId w15:val="{35A5792D-CB58-4BA8-825E-D8B6A659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D2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CC7CD2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CC7CD2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CD2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CD2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A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AB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73D"/>
    <w:pPr>
      <w:ind w:left="720"/>
      <w:contextualSpacing/>
    </w:pPr>
  </w:style>
  <w:style w:type="table" w:styleId="Tabela-Siatka">
    <w:name w:val="Table Grid"/>
    <w:basedOn w:val="Standardowy"/>
    <w:uiPriority w:val="39"/>
    <w:rsid w:val="00DE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6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C6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C63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C63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5178C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27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Radosław Malinowski</cp:lastModifiedBy>
  <cp:revision>20</cp:revision>
  <cp:lastPrinted>2022-05-13T11:02:00Z</cp:lastPrinted>
  <dcterms:created xsi:type="dcterms:W3CDTF">2024-01-04T13:39:00Z</dcterms:created>
  <dcterms:modified xsi:type="dcterms:W3CDTF">2025-11-06T09:41:00Z</dcterms:modified>
</cp:coreProperties>
</file>